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20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Westwood Primary and Grove Primary School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Music Long Term Plan: </w:t>
      </w:r>
      <w:r w:rsidDel="00000000" w:rsidR="00000000" w:rsidRPr="00000000">
        <w:rPr>
          <w:rtl w:val="0"/>
        </w:rPr>
      </w:r>
    </w:p>
    <w:tbl>
      <w:tblPr>
        <w:tblStyle w:val="Table1"/>
        <w:tblW w:w="15690.0" w:type="dxa"/>
        <w:jc w:val="left"/>
        <w:tblInd w:w="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2565"/>
        <w:gridCol w:w="2670"/>
        <w:gridCol w:w="2610"/>
        <w:gridCol w:w="2280"/>
        <w:gridCol w:w="1995"/>
        <w:gridCol w:w="2355"/>
        <w:tblGridChange w:id="0">
          <w:tblGrid>
            <w:gridCol w:w="1215"/>
            <w:gridCol w:w="2565"/>
            <w:gridCol w:w="2670"/>
            <w:gridCol w:w="2610"/>
            <w:gridCol w:w="2280"/>
            <w:gridCol w:w="1995"/>
            <w:gridCol w:w="2355"/>
          </w:tblGrid>
        </w:tblGridChange>
      </w:tblGrid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2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66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6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66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6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66" w:lineRule="auto"/>
              <w:ind w:left="93" w:right="0" w:hanging="92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66" w:lineRule="auto"/>
              <w:ind w:left="93" w:right="0" w:hanging="9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ff0066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38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explore creating sounds with instruments Singing simple nursery rhymes.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38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instruments to retell a story (We’re Going on a Bear Hunt)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Gustav Holst the planets, explore moving on the planet how does the music make you feel?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38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Explore songs linked to the topic- 5 little men in a flying saucer.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2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Exploring environmental sounds tuning into sounds of spring, using the woods to support this.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bug sounds with musical instruments, explore tempo moving slow like a snail or fast like a bee.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Explore songs linked to topic: The Ants go Marching, There was a worm at the bottom of the garden, Here is the beehive.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Traditional seaside sea songs and explore calypso music</w:t>
            </w:r>
          </w:p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Making their own instruments, what type of sound do we want it to make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ff0066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1&amp; 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3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Ourselves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3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3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3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Storytime 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732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732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Toys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732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Seasons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732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Travel 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93" w:right="0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School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93" w:right="0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Water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22">
            <w:pPr>
              <w:spacing w:line="261.99999999999994" w:lineRule="auto"/>
              <w:ind w:left="93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23">
            <w:pPr>
              <w:spacing w:line="261.99999999999994" w:lineRule="auto"/>
              <w:ind w:left="93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Bodies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 &amp;2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0" w:right="6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Storytime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0" w:right="6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0" w:right="6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92" w:right="19.015748031496855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Machine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92" w:right="19.015748031496855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Ourselves 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Pattern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3" w:right="0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Travel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3" w:right="0" w:hanging="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Land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Bodies</w:t>
              <w:br w:type="textWrapping"/>
              <w:t xml:space="preserve">Seasons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6600c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3&amp; 4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66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38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66ff" w:val="clear"/>
          </w:tcPr>
          <w:p w:rsidR="00000000" w:rsidDel="00000000" w:rsidP="00000000" w:rsidRDefault="00000000" w:rsidRPr="00000000" w14:paraId="00000036">
            <w:pPr>
              <w:spacing w:before="1" w:line="232" w:lineRule="auto"/>
              <w:ind w:right="385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Poetry </w:t>
            </w:r>
          </w:p>
          <w:p w:rsidR="00000000" w:rsidDel="00000000" w:rsidP="00000000" w:rsidRDefault="00000000" w:rsidRPr="00000000" w14:paraId="00000037">
            <w:pPr>
              <w:spacing w:before="1" w:line="232" w:lineRule="auto"/>
              <w:ind w:right="385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Environment</w:t>
            </w:r>
          </w:p>
        </w:tc>
        <w:tc>
          <w:tcPr>
            <w:shd w:fill="9966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732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66ff" w:val="clear"/>
          </w:tcPr>
          <w:p w:rsidR="00000000" w:rsidDel="00000000" w:rsidP="00000000" w:rsidRDefault="00000000" w:rsidRPr="00000000" w14:paraId="00000039">
            <w:pPr>
              <w:spacing w:before="1" w:line="232" w:lineRule="auto"/>
              <w:ind w:right="73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Past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732" w:hanging="9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Ancient World </w:t>
            </w:r>
          </w:p>
        </w:tc>
        <w:tc>
          <w:tcPr>
            <w:shd w:fill="9966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66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3" w:right="0" w:hanging="9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Buildings </w:t>
            </w:r>
          </w:p>
          <w:p w:rsidR="00000000" w:rsidDel="00000000" w:rsidP="00000000" w:rsidRDefault="00000000" w:rsidRPr="00000000" w14:paraId="0000003D">
            <w:pPr>
              <w:spacing w:before="1" w:line="232" w:lineRule="auto"/>
              <w:ind w:right="73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3" w:right="0" w:hanging="9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0033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 &amp; 4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92" w:right="627" w:hanging="9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42">
            <w:pPr>
              <w:spacing w:before="3" w:line="232" w:lineRule="auto"/>
              <w:ind w:left="0" w:right="6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 </w:t>
            </w:r>
          </w:p>
          <w:p w:rsidR="00000000" w:rsidDel="00000000" w:rsidP="00000000" w:rsidRDefault="00000000" w:rsidRPr="00000000" w14:paraId="00000043">
            <w:pPr>
              <w:spacing w:before="3" w:line="232" w:lineRule="auto"/>
              <w:ind w:left="92" w:right="62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</w:t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Sounds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Past </w:t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93" w:right="0" w:hanging="9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93" w:right="0" w:hanging="9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Around the World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93" w:right="0" w:hanging="9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 &amp; 6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385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Community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385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0" w:right="732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Journeys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732" w:hanging="9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93" w:right="0" w:hanging="92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Solar System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93" w:right="0" w:hanging="9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00669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5&amp;6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2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0" w:right="62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92" w:right="627" w:hanging="9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2" w:lineRule="auto"/>
              <w:ind w:left="92" w:right="127" w:hanging="92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World Unite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3" w:right="0" w:hanging="9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.0000000000000142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Celebrations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3" w:right="0" w:hanging="9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20" w:w="16860" w:orient="landscape"/>
      <w:pgMar w:bottom="280" w:top="460" w:left="360" w:right="6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5057E1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5057E1"/>
    <w:rPr>
      <w:sz w:val="24"/>
      <w:szCs w:val="24"/>
      <w:u w:color="000000" w:val="single"/>
    </w:rPr>
  </w:style>
  <w:style w:type="paragraph" w:styleId="ListParagraph">
    <w:name w:val="List Paragraph"/>
    <w:basedOn w:val="Normal"/>
    <w:uiPriority w:val="1"/>
    <w:qFormat w:val="1"/>
    <w:rsid w:val="005057E1"/>
  </w:style>
  <w:style w:type="paragraph" w:styleId="TableParagraph" w:customStyle="1">
    <w:name w:val="Table Paragraph"/>
    <w:basedOn w:val="Normal"/>
    <w:uiPriority w:val="1"/>
    <w:qFormat w:val="1"/>
    <w:rsid w:val="005057E1"/>
    <w:pPr>
      <w:spacing w:before="1"/>
      <w:ind w:left="92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63AD"/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63AD"/>
    <w:rPr>
      <w:rFonts w:ascii="Segoe UI" w:cs="Calibri" w:eastAsia="Calibr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8q07FBeZtW4uf0w1IcOqY1kG7w==">AMUW2mU/hIj7jzoUJdmBYI3k5XK/FpN5/487a2WzlSNr5rQ/NDY0du4a9zkapGYOffJ6aLSgHtFW3txFDp7S3S+hrIMPKYaw4PLZMfxLV/1WY9+apgKgM7l8w7Zjgm7qBp3k4NbNVa8l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2019-11-14T14:41:00Z</dcterms:created>
  <dc:creator>Rae Aldous</dc:creator>
</cp:coreProperties>
</file>