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9C" w:rsidRDefault="00E9765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 Concepts Progression</w:t>
      </w:r>
      <w:bookmarkStart w:id="0" w:name="_GoBack"/>
      <w:bookmarkEnd w:id="0"/>
    </w:p>
    <w:p w:rsidR="0014099C" w:rsidRDefault="00EF4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Line</w:t>
      </w:r>
    </w:p>
    <w:tbl>
      <w:tblPr>
        <w:tblStyle w:val="a4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14099C">
        <w:tc>
          <w:tcPr>
            <w:tcW w:w="4649" w:type="dxa"/>
            <w:shd w:val="clear" w:color="auto" w:fill="5B9BD5"/>
          </w:tcPr>
          <w:p w:rsidR="0014099C" w:rsidRDefault="00EF46CE">
            <w:pPr>
              <w:rPr>
                <w:b/>
              </w:rPr>
            </w:pPr>
            <w:r>
              <w:rPr>
                <w:b/>
              </w:rPr>
              <w:t>KS1</w:t>
            </w:r>
          </w:p>
        </w:tc>
        <w:tc>
          <w:tcPr>
            <w:tcW w:w="4649" w:type="dxa"/>
            <w:shd w:val="clear" w:color="auto" w:fill="5B9BD5"/>
          </w:tcPr>
          <w:p w:rsidR="0014099C" w:rsidRDefault="00EF46CE">
            <w:pPr>
              <w:rPr>
                <w:b/>
              </w:rPr>
            </w:pPr>
            <w:r>
              <w:rPr>
                <w:b/>
              </w:rPr>
              <w:t>LKS2</w:t>
            </w:r>
          </w:p>
        </w:tc>
        <w:tc>
          <w:tcPr>
            <w:tcW w:w="4650" w:type="dxa"/>
            <w:shd w:val="clear" w:color="auto" w:fill="5B9BD5"/>
          </w:tcPr>
          <w:p w:rsidR="0014099C" w:rsidRDefault="00EF46CE">
            <w:pPr>
              <w:rPr>
                <w:b/>
              </w:rPr>
            </w:pPr>
            <w:r>
              <w:rPr>
                <w:b/>
              </w:rPr>
              <w:t>UKS2</w:t>
            </w:r>
          </w:p>
        </w:tc>
      </w:tr>
      <w:tr w:rsidR="0014099C">
        <w:tc>
          <w:tcPr>
            <w:tcW w:w="4649" w:type="dxa"/>
          </w:tcPr>
          <w:p w:rsidR="0014099C" w:rsidRDefault="00EF46CE">
            <w:r>
              <w:t xml:space="preserve">To know the different types of lines (vertical, horizontal, curved, diagonal, </w:t>
            </w:r>
            <w:proofErr w:type="gramStart"/>
            <w:r>
              <w:t>zig-zag</w:t>
            </w:r>
            <w:proofErr w:type="gramEnd"/>
            <w:r>
              <w:t xml:space="preserve">). </w:t>
            </w:r>
          </w:p>
          <w:p w:rsidR="0014099C" w:rsidRDefault="00EF46CE">
            <w:r>
              <w:t xml:space="preserve">To know that lines can be different lengths, widths, weights, textures and styles. </w:t>
            </w:r>
          </w:p>
        </w:tc>
        <w:tc>
          <w:tcPr>
            <w:tcW w:w="4649" w:type="dxa"/>
          </w:tcPr>
          <w:p w:rsidR="0014099C" w:rsidRDefault="00EF46CE">
            <w:pPr>
              <w:rPr>
                <w:b/>
              </w:rPr>
            </w:pPr>
            <w:r>
              <w:t xml:space="preserve">To know different types of lines (contour lines, continuous lines, parallel/cross hatching lines, gesture lines, implied lines). </w:t>
            </w:r>
          </w:p>
        </w:tc>
        <w:tc>
          <w:tcPr>
            <w:tcW w:w="4650" w:type="dxa"/>
          </w:tcPr>
          <w:p w:rsidR="0014099C" w:rsidRDefault="00EF46CE">
            <w:r>
              <w:t xml:space="preserve">To understand and investigate a variety of line techniques for a given purpose. </w:t>
            </w:r>
          </w:p>
        </w:tc>
      </w:tr>
    </w:tbl>
    <w:p w:rsidR="0014099C" w:rsidRDefault="0014099C">
      <w:pPr>
        <w:rPr>
          <w:b/>
        </w:rPr>
      </w:pPr>
    </w:p>
    <w:p w:rsidR="0014099C" w:rsidRDefault="00EF4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Shape</w:t>
      </w:r>
    </w:p>
    <w:tbl>
      <w:tblPr>
        <w:tblStyle w:val="a5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14099C">
        <w:tc>
          <w:tcPr>
            <w:tcW w:w="4649" w:type="dxa"/>
            <w:shd w:val="clear" w:color="auto" w:fill="5B9BD5"/>
          </w:tcPr>
          <w:p w:rsidR="0014099C" w:rsidRDefault="00EF46CE">
            <w:pPr>
              <w:rPr>
                <w:b/>
              </w:rPr>
            </w:pPr>
            <w:r>
              <w:rPr>
                <w:b/>
              </w:rPr>
              <w:t>KS1</w:t>
            </w:r>
          </w:p>
        </w:tc>
        <w:tc>
          <w:tcPr>
            <w:tcW w:w="4649" w:type="dxa"/>
            <w:shd w:val="clear" w:color="auto" w:fill="5B9BD5"/>
          </w:tcPr>
          <w:p w:rsidR="0014099C" w:rsidRDefault="00EF46CE">
            <w:pPr>
              <w:rPr>
                <w:b/>
              </w:rPr>
            </w:pPr>
            <w:r>
              <w:rPr>
                <w:b/>
              </w:rPr>
              <w:t>LKS2</w:t>
            </w:r>
          </w:p>
        </w:tc>
        <w:tc>
          <w:tcPr>
            <w:tcW w:w="4650" w:type="dxa"/>
            <w:shd w:val="clear" w:color="auto" w:fill="5B9BD5"/>
          </w:tcPr>
          <w:p w:rsidR="0014099C" w:rsidRDefault="00EF46CE">
            <w:pPr>
              <w:rPr>
                <w:b/>
              </w:rPr>
            </w:pPr>
            <w:r>
              <w:rPr>
                <w:b/>
              </w:rPr>
              <w:t>UKS2</w:t>
            </w:r>
          </w:p>
        </w:tc>
      </w:tr>
      <w:tr w:rsidR="0014099C">
        <w:tc>
          <w:tcPr>
            <w:tcW w:w="4649" w:type="dxa"/>
          </w:tcPr>
          <w:p w:rsidR="0014099C" w:rsidRDefault="00EF46CE">
            <w:r>
              <w:t xml:space="preserve">To know shape </w:t>
            </w:r>
            <w:proofErr w:type="gramStart"/>
            <w:r>
              <w:t>is created</w:t>
            </w:r>
            <w:proofErr w:type="gramEnd"/>
            <w:r>
              <w:t xml:space="preserve"> by enclosing a line. </w:t>
            </w:r>
          </w:p>
          <w:p w:rsidR="0014099C" w:rsidRDefault="00EF46CE">
            <w:r>
              <w:t xml:space="preserve">To know shape can take different geometric forms (square, circle). </w:t>
            </w:r>
          </w:p>
          <w:p w:rsidR="0014099C" w:rsidRDefault="00EF46CE">
            <w:r>
              <w:t xml:space="preserve">To use colour, pattern and shade in shapes. </w:t>
            </w:r>
          </w:p>
        </w:tc>
        <w:tc>
          <w:tcPr>
            <w:tcW w:w="4649" w:type="dxa"/>
          </w:tcPr>
          <w:p w:rsidR="0014099C" w:rsidRDefault="00EF46CE">
            <w:r>
              <w:t xml:space="preserve">To know shapes can be irregular and regular depending on the length of lines. </w:t>
            </w:r>
          </w:p>
          <w:p w:rsidR="0014099C" w:rsidRDefault="00EF46CE">
            <w:r>
              <w:t>To know that diff</w:t>
            </w:r>
            <w:r>
              <w:t xml:space="preserve">erent shapes can be used for different feelings. </w:t>
            </w:r>
          </w:p>
        </w:tc>
        <w:tc>
          <w:tcPr>
            <w:tcW w:w="4650" w:type="dxa"/>
          </w:tcPr>
          <w:p w:rsidR="0014099C" w:rsidRDefault="00EF46CE">
            <w:r>
              <w:t xml:space="preserve">To understand and investigate a variety of shape techniques for a given purpose. </w:t>
            </w:r>
          </w:p>
        </w:tc>
      </w:tr>
    </w:tbl>
    <w:p w:rsidR="0014099C" w:rsidRDefault="0014099C">
      <w:pPr>
        <w:rPr>
          <w:b/>
        </w:rPr>
      </w:pPr>
    </w:p>
    <w:p w:rsidR="0014099C" w:rsidRDefault="00EF4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 </w:t>
      </w:r>
    </w:p>
    <w:tbl>
      <w:tblPr>
        <w:tblStyle w:val="a6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14099C">
        <w:tc>
          <w:tcPr>
            <w:tcW w:w="4649" w:type="dxa"/>
            <w:shd w:val="clear" w:color="auto" w:fill="5B9BD5"/>
          </w:tcPr>
          <w:p w:rsidR="0014099C" w:rsidRDefault="00EF46CE">
            <w:pPr>
              <w:rPr>
                <w:b/>
              </w:rPr>
            </w:pPr>
            <w:r>
              <w:rPr>
                <w:b/>
              </w:rPr>
              <w:t>KS1</w:t>
            </w:r>
          </w:p>
        </w:tc>
        <w:tc>
          <w:tcPr>
            <w:tcW w:w="4649" w:type="dxa"/>
            <w:shd w:val="clear" w:color="auto" w:fill="5B9BD5"/>
          </w:tcPr>
          <w:p w:rsidR="0014099C" w:rsidRDefault="00EF46CE">
            <w:pPr>
              <w:rPr>
                <w:b/>
              </w:rPr>
            </w:pPr>
            <w:r>
              <w:rPr>
                <w:b/>
              </w:rPr>
              <w:t>LKS2</w:t>
            </w:r>
          </w:p>
        </w:tc>
        <w:tc>
          <w:tcPr>
            <w:tcW w:w="4650" w:type="dxa"/>
            <w:shd w:val="clear" w:color="auto" w:fill="5B9BD5"/>
          </w:tcPr>
          <w:p w:rsidR="0014099C" w:rsidRDefault="00EF46CE">
            <w:pPr>
              <w:rPr>
                <w:b/>
              </w:rPr>
            </w:pPr>
            <w:r>
              <w:rPr>
                <w:b/>
              </w:rPr>
              <w:t>UKS2</w:t>
            </w:r>
          </w:p>
        </w:tc>
      </w:tr>
      <w:tr w:rsidR="0014099C">
        <w:tc>
          <w:tcPr>
            <w:tcW w:w="4649" w:type="dxa"/>
          </w:tcPr>
          <w:p w:rsidR="0014099C" w:rsidRDefault="00EF46CE">
            <w:r>
              <w:t xml:space="preserve">To understand form is 3d work, clay, dough, boxes, wire, paper, sculpture and mod roc. </w:t>
            </w:r>
          </w:p>
          <w:p w:rsidR="0014099C" w:rsidRDefault="00EF46CE">
            <w:r>
              <w:t xml:space="preserve">To know that form </w:t>
            </w:r>
            <w:proofErr w:type="gramStart"/>
            <w:r>
              <w:t>is used</w:t>
            </w:r>
            <w:proofErr w:type="gramEnd"/>
            <w:r>
              <w:t xml:space="preserve"> in sculpture. </w:t>
            </w:r>
          </w:p>
        </w:tc>
        <w:tc>
          <w:tcPr>
            <w:tcW w:w="4649" w:type="dxa"/>
          </w:tcPr>
          <w:p w:rsidR="0014099C" w:rsidRDefault="00EF46CE">
            <w:r>
              <w:t xml:space="preserve">To know that form can be regular and irregular (stone, shell, </w:t>
            </w:r>
            <w:proofErr w:type="gramStart"/>
            <w:r>
              <w:t>cone</w:t>
            </w:r>
            <w:proofErr w:type="gramEnd"/>
            <w:r>
              <w:t xml:space="preserve">). </w:t>
            </w:r>
          </w:p>
          <w:p w:rsidR="0014099C" w:rsidRDefault="00EF46CE">
            <w:r>
              <w:t xml:space="preserve">To know natural and </w:t>
            </w:r>
            <w:proofErr w:type="gramStart"/>
            <w:r>
              <w:t>man-made</w:t>
            </w:r>
            <w:proofErr w:type="gramEnd"/>
            <w:r>
              <w:t xml:space="preserve"> materials. </w:t>
            </w:r>
          </w:p>
          <w:p w:rsidR="0014099C" w:rsidRDefault="00EF46CE">
            <w:r>
              <w:t xml:space="preserve">To replicate patterns and textures in 3d form. </w:t>
            </w:r>
          </w:p>
        </w:tc>
        <w:tc>
          <w:tcPr>
            <w:tcW w:w="4650" w:type="dxa"/>
          </w:tcPr>
          <w:p w:rsidR="0014099C" w:rsidRDefault="00EF46CE">
            <w:r>
              <w:t xml:space="preserve">To plan and develop ideas. </w:t>
            </w:r>
          </w:p>
          <w:p w:rsidR="0014099C" w:rsidRDefault="00EF46CE">
            <w:r>
              <w:t xml:space="preserve">To discuss and evaluate own </w:t>
            </w:r>
            <w:r>
              <w:t xml:space="preserve">work and that of other sculptors. </w:t>
            </w:r>
          </w:p>
        </w:tc>
      </w:tr>
    </w:tbl>
    <w:p w:rsidR="0014099C" w:rsidRDefault="0014099C">
      <w:pPr>
        <w:rPr>
          <w:b/>
        </w:rPr>
      </w:pPr>
    </w:p>
    <w:p w:rsidR="0014099C" w:rsidRDefault="00EF4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Colour</w:t>
      </w:r>
    </w:p>
    <w:tbl>
      <w:tblPr>
        <w:tblStyle w:val="a7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14099C">
        <w:tc>
          <w:tcPr>
            <w:tcW w:w="4649" w:type="dxa"/>
            <w:shd w:val="clear" w:color="auto" w:fill="5B9BD5"/>
          </w:tcPr>
          <w:p w:rsidR="0014099C" w:rsidRDefault="00EF46CE">
            <w:pPr>
              <w:rPr>
                <w:b/>
              </w:rPr>
            </w:pPr>
            <w:r>
              <w:rPr>
                <w:b/>
              </w:rPr>
              <w:t>KS1</w:t>
            </w:r>
          </w:p>
        </w:tc>
        <w:tc>
          <w:tcPr>
            <w:tcW w:w="4649" w:type="dxa"/>
            <w:shd w:val="clear" w:color="auto" w:fill="5B9BD5"/>
          </w:tcPr>
          <w:p w:rsidR="0014099C" w:rsidRDefault="00EF46CE">
            <w:pPr>
              <w:rPr>
                <w:b/>
              </w:rPr>
            </w:pPr>
            <w:r>
              <w:rPr>
                <w:b/>
              </w:rPr>
              <w:t>LKS2</w:t>
            </w:r>
          </w:p>
        </w:tc>
        <w:tc>
          <w:tcPr>
            <w:tcW w:w="4650" w:type="dxa"/>
            <w:shd w:val="clear" w:color="auto" w:fill="5B9BD5"/>
          </w:tcPr>
          <w:p w:rsidR="0014099C" w:rsidRDefault="00EF46CE">
            <w:pPr>
              <w:rPr>
                <w:b/>
              </w:rPr>
            </w:pPr>
            <w:r>
              <w:rPr>
                <w:b/>
              </w:rPr>
              <w:t>UKS2</w:t>
            </w:r>
          </w:p>
        </w:tc>
      </w:tr>
      <w:tr w:rsidR="0014099C">
        <w:tc>
          <w:tcPr>
            <w:tcW w:w="4649" w:type="dxa"/>
          </w:tcPr>
          <w:p w:rsidR="0014099C" w:rsidRDefault="00EF46CE">
            <w:r>
              <w:t xml:space="preserve">To know the primary and secondary colours. </w:t>
            </w:r>
          </w:p>
          <w:p w:rsidR="0014099C" w:rsidRDefault="00EF46CE">
            <w:r>
              <w:t xml:space="preserve">To know warm and cold colours. </w:t>
            </w:r>
          </w:p>
        </w:tc>
        <w:tc>
          <w:tcPr>
            <w:tcW w:w="4649" w:type="dxa"/>
          </w:tcPr>
          <w:p w:rsidR="0014099C" w:rsidRDefault="00EF46CE">
            <w:r>
              <w:t xml:space="preserve">To know the tertiary colours. </w:t>
            </w:r>
          </w:p>
          <w:p w:rsidR="0014099C" w:rsidRDefault="00EF46CE">
            <w:r>
              <w:t xml:space="preserve">To know complementary colours. </w:t>
            </w:r>
          </w:p>
          <w:p w:rsidR="0014099C" w:rsidRDefault="00EF46CE">
            <w:r>
              <w:lastRenderedPageBreak/>
              <w:t xml:space="preserve">To use different brush techniques (dotting, scratching, splashing). </w:t>
            </w:r>
          </w:p>
          <w:p w:rsidR="0014099C" w:rsidRDefault="00EF46CE">
            <w:r>
              <w:t xml:space="preserve">To use colour to reflect mood. </w:t>
            </w:r>
          </w:p>
        </w:tc>
        <w:tc>
          <w:tcPr>
            <w:tcW w:w="4650" w:type="dxa"/>
          </w:tcPr>
          <w:p w:rsidR="0014099C" w:rsidRDefault="00EF46CE">
            <w:r>
              <w:lastRenderedPageBreak/>
              <w:t xml:space="preserve">To know hue, value and intensity can affect mood and intensity of colour. </w:t>
            </w:r>
          </w:p>
          <w:p w:rsidR="0014099C" w:rsidRDefault="00EF46CE">
            <w:r>
              <w:t xml:space="preserve">To explore the use of texture in colour </w:t>
            </w:r>
          </w:p>
          <w:p w:rsidR="0014099C" w:rsidRDefault="00EF46CE">
            <w:r>
              <w:lastRenderedPageBreak/>
              <w:t xml:space="preserve">To use colour for a given purpose. </w:t>
            </w:r>
          </w:p>
          <w:p w:rsidR="0014099C" w:rsidRDefault="00EF46CE">
            <w:r>
              <w:t xml:space="preserve">To use colour to express feelings. </w:t>
            </w:r>
          </w:p>
        </w:tc>
      </w:tr>
    </w:tbl>
    <w:p w:rsidR="0014099C" w:rsidRDefault="0014099C">
      <w:pPr>
        <w:rPr>
          <w:b/>
        </w:rPr>
      </w:pPr>
    </w:p>
    <w:p w:rsidR="0014099C" w:rsidRDefault="00EF4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Tone</w:t>
      </w:r>
    </w:p>
    <w:tbl>
      <w:tblPr>
        <w:tblStyle w:val="a8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14099C">
        <w:tc>
          <w:tcPr>
            <w:tcW w:w="4649" w:type="dxa"/>
            <w:shd w:val="clear" w:color="auto" w:fill="5B9BD5"/>
          </w:tcPr>
          <w:p w:rsidR="0014099C" w:rsidRDefault="00EF46CE">
            <w:pPr>
              <w:rPr>
                <w:b/>
              </w:rPr>
            </w:pPr>
            <w:r>
              <w:rPr>
                <w:b/>
              </w:rPr>
              <w:t>KS1</w:t>
            </w:r>
          </w:p>
        </w:tc>
        <w:tc>
          <w:tcPr>
            <w:tcW w:w="4649" w:type="dxa"/>
            <w:shd w:val="clear" w:color="auto" w:fill="5B9BD5"/>
          </w:tcPr>
          <w:p w:rsidR="0014099C" w:rsidRDefault="00EF46CE">
            <w:pPr>
              <w:rPr>
                <w:b/>
              </w:rPr>
            </w:pPr>
            <w:r>
              <w:rPr>
                <w:b/>
              </w:rPr>
              <w:t>LKS2</w:t>
            </w:r>
          </w:p>
        </w:tc>
        <w:tc>
          <w:tcPr>
            <w:tcW w:w="4650" w:type="dxa"/>
            <w:shd w:val="clear" w:color="auto" w:fill="5B9BD5"/>
          </w:tcPr>
          <w:p w:rsidR="0014099C" w:rsidRDefault="00EF46CE">
            <w:pPr>
              <w:rPr>
                <w:b/>
              </w:rPr>
            </w:pPr>
            <w:r>
              <w:rPr>
                <w:b/>
              </w:rPr>
              <w:t>UKS2</w:t>
            </w:r>
          </w:p>
        </w:tc>
      </w:tr>
      <w:tr w:rsidR="0014099C">
        <w:tc>
          <w:tcPr>
            <w:tcW w:w="4649" w:type="dxa"/>
          </w:tcPr>
          <w:p w:rsidR="0014099C" w:rsidRDefault="00EF46CE">
            <w:r>
              <w:t xml:space="preserve">To know the differences between light and dark. </w:t>
            </w:r>
          </w:p>
          <w:p w:rsidR="0014099C" w:rsidRDefault="00EF46CE">
            <w:r>
              <w:t xml:space="preserve">To know that lighter tones </w:t>
            </w:r>
            <w:proofErr w:type="gramStart"/>
            <w:r>
              <w:t>can be made</w:t>
            </w:r>
            <w:proofErr w:type="gramEnd"/>
            <w:r>
              <w:t xml:space="preserve"> by adding white and darker tones can be made by adding black. </w:t>
            </w:r>
          </w:p>
        </w:tc>
        <w:tc>
          <w:tcPr>
            <w:tcW w:w="4649" w:type="dxa"/>
          </w:tcPr>
          <w:p w:rsidR="0014099C" w:rsidRDefault="00EF46CE">
            <w:r>
              <w:t xml:space="preserve">To know differences in tint and shade of colour can effect form. </w:t>
            </w:r>
          </w:p>
        </w:tc>
        <w:tc>
          <w:tcPr>
            <w:tcW w:w="4650" w:type="dxa"/>
          </w:tcPr>
          <w:p w:rsidR="0014099C" w:rsidRDefault="00EF46CE">
            <w:r>
              <w:t xml:space="preserve">To use tone to describe objects when drawing. </w:t>
            </w:r>
          </w:p>
          <w:p w:rsidR="0014099C" w:rsidRDefault="00EF46CE">
            <w:r>
              <w:t xml:space="preserve">To analyse artists' use of tone. </w:t>
            </w:r>
          </w:p>
          <w:p w:rsidR="0014099C" w:rsidRDefault="00EF46CE">
            <w:r>
              <w:t xml:space="preserve">To use tone to describe light and shade, highlight and shadow. </w:t>
            </w:r>
          </w:p>
        </w:tc>
      </w:tr>
    </w:tbl>
    <w:p w:rsidR="0014099C" w:rsidRDefault="0014099C">
      <w:pPr>
        <w:rPr>
          <w:rFonts w:ascii="Oi" w:eastAsia="Oi" w:hAnsi="Oi" w:cs="Oi"/>
          <w:b/>
        </w:rPr>
      </w:pPr>
    </w:p>
    <w:p w:rsidR="0014099C" w:rsidRDefault="00EF4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Texture</w:t>
      </w:r>
    </w:p>
    <w:tbl>
      <w:tblPr>
        <w:tblStyle w:val="a9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14099C">
        <w:tc>
          <w:tcPr>
            <w:tcW w:w="4649" w:type="dxa"/>
            <w:shd w:val="clear" w:color="auto" w:fill="5B9BD5"/>
          </w:tcPr>
          <w:p w:rsidR="0014099C" w:rsidRDefault="00EF46CE">
            <w:pPr>
              <w:rPr>
                <w:b/>
              </w:rPr>
            </w:pPr>
            <w:r>
              <w:rPr>
                <w:b/>
              </w:rPr>
              <w:t>KS1</w:t>
            </w:r>
          </w:p>
        </w:tc>
        <w:tc>
          <w:tcPr>
            <w:tcW w:w="4649" w:type="dxa"/>
            <w:shd w:val="clear" w:color="auto" w:fill="5B9BD5"/>
          </w:tcPr>
          <w:p w:rsidR="0014099C" w:rsidRDefault="00EF46CE">
            <w:pPr>
              <w:rPr>
                <w:b/>
              </w:rPr>
            </w:pPr>
            <w:r>
              <w:rPr>
                <w:b/>
              </w:rPr>
              <w:t>LKS2</w:t>
            </w:r>
          </w:p>
        </w:tc>
        <w:tc>
          <w:tcPr>
            <w:tcW w:w="4650" w:type="dxa"/>
            <w:shd w:val="clear" w:color="auto" w:fill="5B9BD5"/>
          </w:tcPr>
          <w:p w:rsidR="0014099C" w:rsidRDefault="00EF46CE">
            <w:pPr>
              <w:rPr>
                <w:b/>
              </w:rPr>
            </w:pPr>
            <w:r>
              <w:rPr>
                <w:b/>
              </w:rPr>
              <w:t>UKS2</w:t>
            </w:r>
          </w:p>
        </w:tc>
      </w:tr>
      <w:tr w:rsidR="0014099C">
        <w:tc>
          <w:tcPr>
            <w:tcW w:w="4649" w:type="dxa"/>
          </w:tcPr>
          <w:p w:rsidR="0014099C" w:rsidRDefault="00EF46CE">
            <w:r>
              <w:t xml:space="preserve">To describe how something feels (rough, smooth, hard, soft </w:t>
            </w:r>
            <w:proofErr w:type="spellStart"/>
            <w:r>
              <w:t>etc</w:t>
            </w:r>
            <w:proofErr w:type="spellEnd"/>
            <w:r>
              <w:t xml:space="preserve">). </w:t>
            </w:r>
          </w:p>
          <w:p w:rsidR="0014099C" w:rsidRDefault="00EF46CE">
            <w:r>
              <w:t xml:space="preserve">To describe the surface quality of a surface. </w:t>
            </w:r>
          </w:p>
          <w:p w:rsidR="0014099C" w:rsidRDefault="00EF46CE">
            <w:r>
              <w:t xml:space="preserve">To know to weave, collage etc. </w:t>
            </w:r>
          </w:p>
          <w:p w:rsidR="0014099C" w:rsidRDefault="00EF46CE">
            <w:r>
              <w:t xml:space="preserve">To overlap and overlay to create effect. </w:t>
            </w:r>
          </w:p>
        </w:tc>
        <w:tc>
          <w:tcPr>
            <w:tcW w:w="4649" w:type="dxa"/>
          </w:tcPr>
          <w:p w:rsidR="0014099C" w:rsidRDefault="00EF46CE">
            <w:r>
              <w:t xml:space="preserve">To describe the surface quality of a 3d shape and the visual feeling </w:t>
            </w:r>
            <w:r>
              <w:t xml:space="preserve">of a 2d shape. </w:t>
            </w:r>
          </w:p>
          <w:p w:rsidR="0014099C" w:rsidRDefault="00EF46CE">
            <w:r>
              <w:t xml:space="preserve">To use a variety of stitches. </w:t>
            </w:r>
          </w:p>
          <w:p w:rsidR="0014099C" w:rsidRDefault="00EF46CE">
            <w:r>
              <w:t xml:space="preserve">To experiment with creating mood, feeling and movement. </w:t>
            </w:r>
          </w:p>
        </w:tc>
        <w:tc>
          <w:tcPr>
            <w:tcW w:w="4650" w:type="dxa"/>
          </w:tcPr>
          <w:p w:rsidR="0014099C" w:rsidRDefault="00EF46CE">
            <w:r>
              <w:t xml:space="preserve">To select and use materials for a purpose. </w:t>
            </w:r>
          </w:p>
          <w:p w:rsidR="0014099C" w:rsidRDefault="00EF46CE">
            <w:r>
              <w:t xml:space="preserve">To develop experiences in embellishment. </w:t>
            </w:r>
          </w:p>
          <w:p w:rsidR="0014099C" w:rsidRDefault="00EF46CE">
            <w:r>
              <w:t xml:space="preserve">To apply knowledge of different techniques to express feelings. </w:t>
            </w:r>
          </w:p>
          <w:p w:rsidR="0014099C" w:rsidRDefault="0014099C"/>
        </w:tc>
      </w:tr>
    </w:tbl>
    <w:p w:rsidR="0014099C" w:rsidRDefault="0014099C">
      <w:pPr>
        <w:jc w:val="center"/>
        <w:rPr>
          <w:rFonts w:ascii="Oi" w:eastAsia="Oi" w:hAnsi="Oi" w:cs="Oi"/>
          <w:b/>
        </w:rPr>
      </w:pPr>
    </w:p>
    <w:p w:rsidR="0014099C" w:rsidRDefault="00EF46CE">
      <w:pPr>
        <w:jc w:val="center"/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Pattern</w:t>
      </w:r>
    </w:p>
    <w:tbl>
      <w:tblPr>
        <w:tblStyle w:val="a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14099C">
        <w:tc>
          <w:tcPr>
            <w:tcW w:w="4649" w:type="dxa"/>
            <w:shd w:val="clear" w:color="auto" w:fill="5B9BD5"/>
          </w:tcPr>
          <w:p w:rsidR="0014099C" w:rsidRDefault="00EF46CE">
            <w:pPr>
              <w:rPr>
                <w:b/>
              </w:rPr>
            </w:pPr>
            <w:r>
              <w:rPr>
                <w:b/>
              </w:rPr>
              <w:t>KS1</w:t>
            </w:r>
          </w:p>
        </w:tc>
        <w:tc>
          <w:tcPr>
            <w:tcW w:w="4649" w:type="dxa"/>
            <w:shd w:val="clear" w:color="auto" w:fill="5B9BD5"/>
          </w:tcPr>
          <w:p w:rsidR="0014099C" w:rsidRDefault="00EF46CE">
            <w:pPr>
              <w:rPr>
                <w:b/>
              </w:rPr>
            </w:pPr>
            <w:r>
              <w:rPr>
                <w:b/>
              </w:rPr>
              <w:t>LKS2</w:t>
            </w:r>
          </w:p>
        </w:tc>
        <w:tc>
          <w:tcPr>
            <w:tcW w:w="4650" w:type="dxa"/>
            <w:shd w:val="clear" w:color="auto" w:fill="5B9BD5"/>
          </w:tcPr>
          <w:p w:rsidR="0014099C" w:rsidRDefault="00EF46CE">
            <w:pPr>
              <w:rPr>
                <w:b/>
              </w:rPr>
            </w:pPr>
            <w:r>
              <w:rPr>
                <w:b/>
              </w:rPr>
              <w:t>UKS2</w:t>
            </w:r>
          </w:p>
        </w:tc>
      </w:tr>
      <w:tr w:rsidR="0014099C">
        <w:tc>
          <w:tcPr>
            <w:tcW w:w="4649" w:type="dxa"/>
          </w:tcPr>
          <w:p w:rsidR="0014099C" w:rsidRDefault="00EF46CE">
            <w:proofErr w:type="gramStart"/>
            <w:r>
              <w:t>To show and awareness and to create</w:t>
            </w:r>
            <w:proofErr w:type="gramEnd"/>
            <w:r>
              <w:t xml:space="preserve"> repeating patterns. </w:t>
            </w:r>
          </w:p>
          <w:p w:rsidR="0014099C" w:rsidRDefault="00EF46CE">
            <w:r>
              <w:t>To understand and create symmetrical patterns.</w:t>
            </w:r>
          </w:p>
          <w:p w:rsidR="0014099C" w:rsidRDefault="00EF46CE">
            <w:r>
              <w:t xml:space="preserve">To identify and describe manmade and natural patterns. </w:t>
            </w:r>
          </w:p>
        </w:tc>
        <w:tc>
          <w:tcPr>
            <w:tcW w:w="4649" w:type="dxa"/>
          </w:tcPr>
          <w:p w:rsidR="0014099C" w:rsidRDefault="00EF46CE">
            <w:r>
              <w:t xml:space="preserve">To identify patterns in the environment. </w:t>
            </w:r>
          </w:p>
          <w:p w:rsidR="0014099C" w:rsidRDefault="00EF46CE">
            <w:r>
              <w:t xml:space="preserve">To make patterns on a range of surfaces. </w:t>
            </w:r>
          </w:p>
          <w:p w:rsidR="0014099C" w:rsidRDefault="00EF46CE">
            <w:r>
              <w:t xml:space="preserve">To know and use tessellation. </w:t>
            </w:r>
          </w:p>
        </w:tc>
        <w:tc>
          <w:tcPr>
            <w:tcW w:w="4650" w:type="dxa"/>
          </w:tcPr>
          <w:p w:rsidR="0014099C" w:rsidRDefault="00EF46CE">
            <w:r>
              <w:t xml:space="preserve">To create own abstract pattern to reflect personal experiences and expression. </w:t>
            </w:r>
          </w:p>
          <w:p w:rsidR="0014099C" w:rsidRDefault="00EF46CE">
            <w:r>
              <w:t xml:space="preserve">To create pattern for purposes. </w:t>
            </w:r>
          </w:p>
          <w:p w:rsidR="0014099C" w:rsidRDefault="0014099C"/>
        </w:tc>
      </w:tr>
    </w:tbl>
    <w:p w:rsidR="0014099C" w:rsidRDefault="0014099C">
      <w:pPr>
        <w:rPr>
          <w:rFonts w:ascii="Comic Sans MS" w:eastAsia="Comic Sans MS" w:hAnsi="Comic Sans MS" w:cs="Comic Sans MS"/>
          <w:b/>
          <w:sz w:val="18"/>
          <w:szCs w:val="18"/>
        </w:rPr>
      </w:pPr>
    </w:p>
    <w:sectPr w:rsidR="0014099C">
      <w:foot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CE" w:rsidRDefault="00EF46CE">
      <w:pPr>
        <w:spacing w:after="0" w:line="240" w:lineRule="auto"/>
      </w:pPr>
      <w:r>
        <w:separator/>
      </w:r>
    </w:p>
  </w:endnote>
  <w:endnote w:type="continuationSeparator" w:id="0">
    <w:p w:rsidR="00EF46CE" w:rsidRDefault="00EF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i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9C" w:rsidRDefault="001409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CE" w:rsidRDefault="00EF46CE">
      <w:pPr>
        <w:spacing w:after="0" w:line="240" w:lineRule="auto"/>
      </w:pPr>
      <w:r>
        <w:separator/>
      </w:r>
    </w:p>
  </w:footnote>
  <w:footnote w:type="continuationSeparator" w:id="0">
    <w:p w:rsidR="00EF46CE" w:rsidRDefault="00EF4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9C"/>
    <w:rsid w:val="0014099C"/>
    <w:rsid w:val="00A54EDE"/>
    <w:rsid w:val="00E97658"/>
    <w:rsid w:val="00E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95434"/>
  <w15:docId w15:val="{6A35224C-8BCF-4475-A053-762C2751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C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AEOyXxBiJ1AZ2RzGG7ofy8qDuw==">AMUW2mXse1N50mD0aAXfQC/e2iGH5rqziXMPFVyWuNbL2KK8L0201tUQJsbigse/c2ZRav3oQzQOJvGY8yyAUSkAU0huFxyJZIZO7NzU4cIdHBYKdujRppVBWjIZMmLzRGl0FkvZhIS/adxpM4ldJ8O21UVUUYG07ZKd/X7d+I6687MB0cpvzlI=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4C016A6A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Bircham</dc:creator>
  <cp:lastModifiedBy>M Thacker</cp:lastModifiedBy>
  <cp:revision>3</cp:revision>
  <dcterms:created xsi:type="dcterms:W3CDTF">2023-02-06T15:17:00Z</dcterms:created>
  <dcterms:modified xsi:type="dcterms:W3CDTF">2023-02-06T15:21:00Z</dcterms:modified>
</cp:coreProperties>
</file>